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403" w:rsidRPr="00FF4403" w:rsidRDefault="009A3138" w:rsidP="00FF4403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FF4403" w:rsidRPr="00FF4403">
        <w:rPr>
          <w:rFonts w:ascii="Times New Roman" w:eastAsia="Times New Roman" w:hAnsi="Times New Roman" w:cs="Calibri"/>
          <w:sz w:val="24"/>
          <w:szCs w:val="24"/>
        </w:rPr>
        <w:t>УТВЕРЖДЕНО</w:t>
      </w:r>
    </w:p>
    <w:p w:rsidR="00FF4403" w:rsidRPr="00FF4403" w:rsidRDefault="00FF4403" w:rsidP="00FF4403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sz w:val="24"/>
          <w:szCs w:val="24"/>
        </w:rPr>
      </w:pPr>
      <w:r w:rsidRPr="00FF4403">
        <w:rPr>
          <w:rFonts w:ascii="Times New Roman" w:eastAsia="Times New Roman" w:hAnsi="Times New Roman" w:cs="Calibri"/>
          <w:sz w:val="24"/>
          <w:szCs w:val="24"/>
        </w:rPr>
        <w:t>приказом</w:t>
      </w:r>
    </w:p>
    <w:p w:rsidR="00FF4403" w:rsidRPr="00FF4403" w:rsidRDefault="00FF4403" w:rsidP="00FF4403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sz w:val="24"/>
          <w:szCs w:val="24"/>
        </w:rPr>
      </w:pPr>
      <w:r w:rsidRPr="00FF4403">
        <w:rPr>
          <w:rFonts w:ascii="Times New Roman" w:eastAsia="Times New Roman" w:hAnsi="Times New Roman" w:cs="Calibri"/>
          <w:sz w:val="24"/>
          <w:szCs w:val="24"/>
        </w:rPr>
        <w:t xml:space="preserve">Управления образования </w:t>
      </w:r>
    </w:p>
    <w:p w:rsidR="00FF4403" w:rsidRPr="00FF4403" w:rsidRDefault="00FF4403" w:rsidP="00FF4403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sz w:val="24"/>
          <w:szCs w:val="24"/>
        </w:rPr>
      </w:pPr>
      <w:r w:rsidRPr="00FF4403">
        <w:rPr>
          <w:rFonts w:ascii="Times New Roman" w:eastAsia="Times New Roman" w:hAnsi="Times New Roman" w:cs="Calibri"/>
          <w:sz w:val="24"/>
          <w:szCs w:val="24"/>
        </w:rPr>
        <w:t>администрации</w:t>
      </w:r>
    </w:p>
    <w:p w:rsidR="00FF4403" w:rsidRPr="00FF4403" w:rsidRDefault="00FF4403" w:rsidP="00FF4403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i/>
          <w:sz w:val="24"/>
          <w:szCs w:val="24"/>
        </w:rPr>
      </w:pPr>
      <w:r w:rsidRPr="00FF4403">
        <w:rPr>
          <w:rFonts w:ascii="Times New Roman" w:eastAsia="Times New Roman" w:hAnsi="Times New Roman" w:cs="Calibri"/>
          <w:sz w:val="24"/>
          <w:szCs w:val="24"/>
        </w:rPr>
        <w:t>муниципального района «Сулейман-</w:t>
      </w:r>
      <w:proofErr w:type="spellStart"/>
      <w:r w:rsidRPr="00FF4403">
        <w:rPr>
          <w:rFonts w:ascii="Times New Roman" w:eastAsia="Times New Roman" w:hAnsi="Times New Roman" w:cs="Calibri"/>
          <w:sz w:val="24"/>
          <w:szCs w:val="24"/>
        </w:rPr>
        <w:t>Стальский</w:t>
      </w:r>
      <w:proofErr w:type="spellEnd"/>
      <w:r w:rsidRPr="00FF4403">
        <w:rPr>
          <w:rFonts w:ascii="Times New Roman" w:eastAsia="Times New Roman" w:hAnsi="Times New Roman" w:cs="Calibri"/>
          <w:sz w:val="24"/>
          <w:szCs w:val="24"/>
        </w:rPr>
        <w:t xml:space="preserve"> район»</w:t>
      </w:r>
    </w:p>
    <w:p w:rsidR="00FF4403" w:rsidRPr="00FF4403" w:rsidRDefault="00FF4403" w:rsidP="00FF4403">
      <w:pPr>
        <w:keepNext/>
        <w:keepLines/>
        <w:tabs>
          <w:tab w:val="left" w:pos="993"/>
          <w:tab w:val="left" w:pos="6521"/>
        </w:tabs>
        <w:spacing w:after="0" w:line="240" w:lineRule="auto"/>
        <w:ind w:firstLine="6521"/>
        <w:jc w:val="right"/>
        <w:rPr>
          <w:rFonts w:ascii="Times New Roman" w:eastAsia="Times New Roman" w:hAnsi="Times New Roman" w:cs="Calibri"/>
          <w:i/>
          <w:sz w:val="24"/>
          <w:szCs w:val="24"/>
        </w:rPr>
      </w:pPr>
    </w:p>
    <w:p w:rsidR="00FF4403" w:rsidRPr="00FF4403" w:rsidRDefault="00FF4403" w:rsidP="00FF4403">
      <w:pPr>
        <w:keepNext/>
        <w:keepLines/>
        <w:tabs>
          <w:tab w:val="left" w:pos="993"/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</w:rPr>
      </w:pPr>
      <w:r w:rsidRPr="00FF4403">
        <w:rPr>
          <w:rFonts w:ascii="Times New Roman" w:eastAsia="Times New Roman" w:hAnsi="Times New Roman" w:cs="Calibri"/>
          <w:sz w:val="24"/>
          <w:szCs w:val="24"/>
        </w:rPr>
        <w:t>от «</w:t>
      </w:r>
      <w:r>
        <w:rPr>
          <w:rFonts w:ascii="Times New Roman" w:eastAsia="Times New Roman" w:hAnsi="Times New Roman" w:cs="Calibri"/>
          <w:sz w:val="24"/>
          <w:szCs w:val="24"/>
        </w:rPr>
        <w:t>3</w:t>
      </w:r>
      <w:r w:rsidRPr="00FF4403">
        <w:rPr>
          <w:rFonts w:ascii="Times New Roman" w:eastAsia="Times New Roman" w:hAnsi="Times New Roman" w:cs="Calibri"/>
          <w:sz w:val="24"/>
          <w:szCs w:val="24"/>
        </w:rPr>
        <w:t>»</w:t>
      </w:r>
      <w:r>
        <w:rPr>
          <w:rFonts w:ascii="Times New Roman" w:eastAsia="Times New Roman" w:hAnsi="Times New Roman" w:cs="Calibri"/>
          <w:sz w:val="24"/>
          <w:szCs w:val="24"/>
        </w:rPr>
        <w:t xml:space="preserve"> февраля 2</w:t>
      </w:r>
      <w:bookmarkStart w:id="0" w:name="_GoBack"/>
      <w:bookmarkEnd w:id="0"/>
      <w:r>
        <w:rPr>
          <w:rFonts w:ascii="Times New Roman" w:eastAsia="Times New Roman" w:hAnsi="Times New Roman" w:cs="Calibri"/>
          <w:sz w:val="24"/>
          <w:szCs w:val="24"/>
        </w:rPr>
        <w:t>023  года № 17</w:t>
      </w:r>
      <w:r>
        <w:rPr>
          <w:rFonts w:ascii="Times New Roman" w:eastAsia="Times New Roman" w:hAnsi="Times New Roman" w:cs="Calibri"/>
          <w:sz w:val="24"/>
          <w:szCs w:val="24"/>
          <w:lang w:val="en-US"/>
        </w:rPr>
        <w:t>/2</w:t>
      </w:r>
    </w:p>
    <w:p w:rsidR="00F160ED" w:rsidRDefault="00F160ED" w:rsidP="00FF44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60ED" w:rsidRDefault="00F160ED" w:rsidP="00FF440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60ED" w:rsidRPr="00F160ED" w:rsidRDefault="00F160ED" w:rsidP="00FF4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ED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F160ED" w:rsidRPr="00F160ED" w:rsidRDefault="00F160ED" w:rsidP="00FF4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0ED">
        <w:rPr>
          <w:rFonts w:ascii="Times New Roman" w:hAnsi="Times New Roman" w:cs="Times New Roman"/>
          <w:b/>
          <w:sz w:val="28"/>
          <w:szCs w:val="28"/>
        </w:rPr>
        <w:t>о предотвращении и урегулирования конфликта интересов</w:t>
      </w:r>
      <w:r w:rsidR="00C1149E">
        <w:rPr>
          <w:rFonts w:ascii="Times New Roman" w:hAnsi="Times New Roman" w:cs="Times New Roman"/>
          <w:b/>
          <w:sz w:val="28"/>
          <w:szCs w:val="28"/>
        </w:rPr>
        <w:t xml:space="preserve"> работниками Управления образования администрации МР «Сулейман-Стальский»</w:t>
      </w:r>
    </w:p>
    <w:p w:rsidR="00F160ED" w:rsidRDefault="00F160ED" w:rsidP="00FF440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0ED" w:rsidRDefault="00F160ED" w:rsidP="00FF44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160ED">
        <w:rPr>
          <w:rFonts w:ascii="Times New Roman" w:hAnsi="Times New Roman" w:cs="Times New Roman"/>
          <w:sz w:val="28"/>
          <w:szCs w:val="28"/>
        </w:rPr>
        <w:t xml:space="preserve">Положение о предотвращении и урегулирования конфликта интересов разработано на основании Федерального закона от 25.12.2008 № 273-ФЗ «О противодействии коррупции», Федерального закона от 12.01.1996 № 7-ФЗ «О некоммерческих </w:t>
      </w:r>
      <w:r w:rsidR="003754C1">
        <w:rPr>
          <w:rFonts w:ascii="Times New Roman" w:hAnsi="Times New Roman" w:cs="Times New Roman"/>
          <w:sz w:val="28"/>
          <w:szCs w:val="28"/>
        </w:rPr>
        <w:t xml:space="preserve">организациях», </w:t>
      </w:r>
      <w:r>
        <w:rPr>
          <w:rFonts w:ascii="Times New Roman" w:hAnsi="Times New Roman" w:cs="Times New Roman"/>
          <w:sz w:val="28"/>
          <w:szCs w:val="28"/>
        </w:rPr>
        <w:t>Закона Республики Дагестан «О противодействии коррупции в Республике Дагестан</w:t>
      </w:r>
      <w:r w:rsidR="003754C1">
        <w:rPr>
          <w:rFonts w:ascii="Times New Roman" w:hAnsi="Times New Roman" w:cs="Times New Roman"/>
          <w:sz w:val="28"/>
          <w:szCs w:val="28"/>
        </w:rPr>
        <w:t>».</w:t>
      </w:r>
    </w:p>
    <w:p w:rsidR="003754C1" w:rsidRDefault="00DE481E" w:rsidP="00FF44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3754C1" w:rsidRPr="003754C1">
        <w:rPr>
          <w:rFonts w:ascii="Times New Roman" w:hAnsi="Times New Roman" w:cs="Times New Roman"/>
          <w:b/>
          <w:sz w:val="28"/>
          <w:szCs w:val="28"/>
        </w:rPr>
        <w:t xml:space="preserve">. Общее положение </w:t>
      </w:r>
      <w:r w:rsidR="003754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4C1" w:rsidRDefault="003754C1" w:rsidP="00FF4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754C1">
        <w:rPr>
          <w:rFonts w:ascii="Times New Roman" w:hAnsi="Times New Roman" w:cs="Times New Roman"/>
          <w:sz w:val="28"/>
          <w:szCs w:val="28"/>
        </w:rPr>
        <w:t xml:space="preserve">1.1. Настоящее Положение – внутренний локальный акт, устанавливающий порядок выявления и урегулирования конфликта интересов, возникающего у работников </w:t>
      </w:r>
      <w:r w:rsidR="00C1149E">
        <w:rPr>
          <w:rFonts w:ascii="Times New Roman" w:hAnsi="Times New Roman" w:cs="Times New Roman"/>
          <w:sz w:val="28"/>
          <w:szCs w:val="28"/>
        </w:rPr>
        <w:t>у</w:t>
      </w:r>
      <w:r w:rsidRPr="003754C1">
        <w:rPr>
          <w:rFonts w:ascii="Times New Roman" w:hAnsi="Times New Roman" w:cs="Times New Roman"/>
          <w:sz w:val="28"/>
          <w:szCs w:val="28"/>
        </w:rPr>
        <w:t xml:space="preserve">чреждения в ходе выполнения ими трудовых обязанностей.  </w:t>
      </w:r>
    </w:p>
    <w:p w:rsidR="003754C1" w:rsidRDefault="003754C1" w:rsidP="00FF4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754C1">
        <w:rPr>
          <w:rFonts w:ascii="Times New Roman" w:hAnsi="Times New Roman" w:cs="Times New Roman"/>
          <w:sz w:val="28"/>
          <w:szCs w:val="28"/>
        </w:rPr>
        <w:t xml:space="preserve">1.2. Действие настоящего положения распространяется на всех работников Учреждения, в том числе внешних совместителей.  </w:t>
      </w:r>
    </w:p>
    <w:p w:rsidR="003754C1" w:rsidRDefault="003754C1" w:rsidP="00FF4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754C1">
        <w:rPr>
          <w:rFonts w:ascii="Times New Roman" w:hAnsi="Times New Roman" w:cs="Times New Roman"/>
          <w:sz w:val="28"/>
          <w:szCs w:val="28"/>
        </w:rPr>
        <w:t xml:space="preserve">1.3. Основные термины и понятия:  </w:t>
      </w:r>
    </w:p>
    <w:p w:rsidR="003754C1" w:rsidRDefault="003754C1" w:rsidP="00FF4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754C1">
        <w:rPr>
          <w:rFonts w:ascii="Times New Roman" w:hAnsi="Times New Roman" w:cs="Times New Roman"/>
          <w:b/>
          <w:sz w:val="28"/>
          <w:szCs w:val="28"/>
        </w:rPr>
        <w:t>1.3.1. Конфликт интересов</w:t>
      </w:r>
      <w:r w:rsidRPr="003754C1">
        <w:rPr>
          <w:rFonts w:ascii="Times New Roman" w:hAnsi="Times New Roman" w:cs="Times New Roman"/>
          <w:sz w:val="28"/>
          <w:szCs w:val="28"/>
        </w:rPr>
        <w:t xml:space="preserve"> –  ситуация, при которой личная заинтересованность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</w:t>
      </w:r>
      <w:r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FF4403" w:rsidRDefault="003754C1" w:rsidP="00FF4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754C1">
        <w:rPr>
          <w:rFonts w:ascii="Times New Roman" w:hAnsi="Times New Roman" w:cs="Times New Roman"/>
          <w:b/>
          <w:sz w:val="28"/>
          <w:szCs w:val="28"/>
        </w:rPr>
        <w:t xml:space="preserve">1.3.2. </w:t>
      </w:r>
      <w:proofErr w:type="gramStart"/>
      <w:r w:rsidRPr="003754C1">
        <w:rPr>
          <w:rFonts w:ascii="Times New Roman" w:hAnsi="Times New Roman" w:cs="Times New Roman"/>
          <w:b/>
          <w:sz w:val="28"/>
          <w:szCs w:val="28"/>
        </w:rPr>
        <w:t>Личная заинтересованность</w:t>
      </w:r>
      <w:r w:rsidRPr="003754C1">
        <w:rPr>
          <w:rFonts w:ascii="Times New Roman" w:hAnsi="Times New Roman" w:cs="Times New Roman"/>
          <w:sz w:val="28"/>
          <w:szCs w:val="28"/>
        </w:rPr>
        <w:t xml:space="preserve"> –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</w:t>
      </w:r>
      <w:r>
        <w:rPr>
          <w:rFonts w:ascii="Times New Roman" w:hAnsi="Times New Roman" w:cs="Times New Roman"/>
          <w:sz w:val="28"/>
          <w:szCs w:val="28"/>
        </w:rPr>
        <w:t xml:space="preserve">работников Учреждения </w:t>
      </w:r>
      <w:r w:rsidRPr="003754C1">
        <w:rPr>
          <w:rFonts w:ascii="Times New Roman" w:hAnsi="Times New Roman" w:cs="Times New Roman"/>
          <w:sz w:val="28"/>
          <w:szCs w:val="28"/>
        </w:rPr>
        <w:t>и (или) состоящими с ними в близком родстве или свойстве лицами (родителями, супругами, детьми, братьями, сёстрами, а также братьями, сёстрами, родителями, детьми супругов и супругами детей), гражданами или организациями, с которыми работник и (или</w:t>
      </w:r>
      <w:proofErr w:type="gramEnd"/>
      <w:r w:rsidRPr="003754C1">
        <w:rPr>
          <w:rFonts w:ascii="Times New Roman" w:hAnsi="Times New Roman" w:cs="Times New Roman"/>
          <w:sz w:val="28"/>
          <w:szCs w:val="28"/>
        </w:rPr>
        <w:t xml:space="preserve">) лица, </w:t>
      </w:r>
    </w:p>
    <w:p w:rsidR="00FF4403" w:rsidRDefault="00FF4403" w:rsidP="00FF4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4C1" w:rsidRPr="003754C1" w:rsidRDefault="003754C1" w:rsidP="00FF4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54C1">
        <w:rPr>
          <w:rFonts w:ascii="Times New Roman" w:hAnsi="Times New Roman" w:cs="Times New Roman"/>
          <w:sz w:val="28"/>
          <w:szCs w:val="28"/>
        </w:rPr>
        <w:lastRenderedPageBreak/>
        <w:t>состоящие</w:t>
      </w:r>
      <w:proofErr w:type="gramEnd"/>
      <w:r w:rsidRPr="003754C1">
        <w:rPr>
          <w:rFonts w:ascii="Times New Roman" w:hAnsi="Times New Roman" w:cs="Times New Roman"/>
          <w:sz w:val="28"/>
          <w:szCs w:val="28"/>
        </w:rPr>
        <w:t xml:space="preserve"> с ним в близком родстве или свойстве, связаны имущественными, корпоративными или иными близкими отношениями.  </w:t>
      </w:r>
    </w:p>
    <w:p w:rsidR="003754C1" w:rsidRDefault="003754C1" w:rsidP="003754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54C1" w:rsidRDefault="00DE481E" w:rsidP="003754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3754C1" w:rsidRPr="003754C1">
        <w:rPr>
          <w:rFonts w:ascii="Times New Roman" w:hAnsi="Times New Roman" w:cs="Times New Roman"/>
          <w:b/>
          <w:sz w:val="28"/>
          <w:szCs w:val="28"/>
        </w:rPr>
        <w:t>. Основные принципы управления конфликтом интересов в учреждении</w:t>
      </w:r>
      <w:r w:rsidR="003754C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754C1" w:rsidRDefault="00F22004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54C1" w:rsidRPr="003754C1">
        <w:rPr>
          <w:rFonts w:ascii="Times New Roman" w:hAnsi="Times New Roman" w:cs="Times New Roman"/>
          <w:sz w:val="28"/>
          <w:szCs w:val="28"/>
        </w:rPr>
        <w:t xml:space="preserve">2.1. Основной задачей деятельности Учреждения по предотвращению и урегулированию конфликта интересов является ограничение влияния частных интересов, личной заинтересованности работников на реализуемые ими трудовые функции, принимаемые деловые решения.  </w:t>
      </w:r>
    </w:p>
    <w:p w:rsidR="003754C1" w:rsidRDefault="003754C1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54C1" w:rsidRDefault="00F22004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54C1" w:rsidRPr="003754C1">
        <w:rPr>
          <w:rFonts w:ascii="Times New Roman" w:hAnsi="Times New Roman" w:cs="Times New Roman"/>
          <w:sz w:val="28"/>
          <w:szCs w:val="28"/>
        </w:rPr>
        <w:t xml:space="preserve">2.2. Своевременное выявление конфликта интересов в деятельности работников учреждения является одним из ключевых элементов предотвращения коррупционных правонарушений.  </w:t>
      </w:r>
    </w:p>
    <w:p w:rsidR="003754C1" w:rsidRDefault="003754C1" w:rsidP="003754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54C1" w:rsidRDefault="00F22004" w:rsidP="003754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54C1" w:rsidRPr="003754C1">
        <w:rPr>
          <w:rFonts w:ascii="Times New Roman" w:hAnsi="Times New Roman" w:cs="Times New Roman"/>
          <w:sz w:val="28"/>
          <w:szCs w:val="28"/>
        </w:rPr>
        <w:t>2.3. В основу работы по управлению конфликтом интересов на Учреждение положены следующие принципы:</w:t>
      </w:r>
    </w:p>
    <w:p w:rsidR="003754C1" w:rsidRDefault="00F22004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754C1" w:rsidRPr="003754C1">
        <w:rPr>
          <w:rFonts w:ascii="Times New Roman" w:hAnsi="Times New Roman" w:cs="Times New Roman"/>
          <w:sz w:val="28"/>
          <w:szCs w:val="28"/>
        </w:rPr>
        <w:t xml:space="preserve"> 2.3.1. обязательность раскрытия сведений о реальном или потенциальном конфликте интересов;</w:t>
      </w:r>
    </w:p>
    <w:p w:rsidR="003754C1" w:rsidRDefault="003754C1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54C1" w:rsidRDefault="00F22004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754C1" w:rsidRPr="003754C1">
        <w:rPr>
          <w:rFonts w:ascii="Times New Roman" w:hAnsi="Times New Roman" w:cs="Times New Roman"/>
          <w:sz w:val="28"/>
          <w:szCs w:val="28"/>
        </w:rPr>
        <w:t xml:space="preserve"> 2.3.2. индивидуальное рассмотрение и оценка </w:t>
      </w:r>
      <w:proofErr w:type="spellStart"/>
      <w:r w:rsidR="003754C1" w:rsidRPr="003754C1">
        <w:rPr>
          <w:rFonts w:ascii="Times New Roman" w:hAnsi="Times New Roman" w:cs="Times New Roman"/>
          <w:sz w:val="28"/>
          <w:szCs w:val="28"/>
        </w:rPr>
        <w:t>репутационных</w:t>
      </w:r>
      <w:proofErr w:type="spellEnd"/>
      <w:r w:rsidR="003754C1" w:rsidRPr="003754C1">
        <w:rPr>
          <w:rFonts w:ascii="Times New Roman" w:hAnsi="Times New Roman" w:cs="Times New Roman"/>
          <w:sz w:val="28"/>
          <w:szCs w:val="28"/>
        </w:rPr>
        <w:t xml:space="preserve"> рисков для Учреждения при выявлении каждого конфликта интересов и его урегулирование;</w:t>
      </w:r>
    </w:p>
    <w:p w:rsidR="003754C1" w:rsidRDefault="003754C1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54C1" w:rsidRDefault="00F22004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754C1" w:rsidRPr="003754C1">
        <w:rPr>
          <w:rFonts w:ascii="Times New Roman" w:hAnsi="Times New Roman" w:cs="Times New Roman"/>
          <w:sz w:val="28"/>
          <w:szCs w:val="28"/>
        </w:rPr>
        <w:t xml:space="preserve"> 2.3.3. конфиденциальность процесса раскрытия сведений о конфликте интересов и процесса его урегулирования; </w:t>
      </w:r>
    </w:p>
    <w:p w:rsidR="003754C1" w:rsidRDefault="003754C1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54C1" w:rsidRPr="003754C1" w:rsidRDefault="00F22004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754C1" w:rsidRPr="003754C1">
        <w:rPr>
          <w:rFonts w:ascii="Times New Roman" w:hAnsi="Times New Roman" w:cs="Times New Roman"/>
          <w:sz w:val="28"/>
          <w:szCs w:val="28"/>
        </w:rPr>
        <w:t xml:space="preserve">2.3.4. соблюдение баланса интересов Учреждения и работника при урегулировании конфликта интересов; </w:t>
      </w:r>
    </w:p>
    <w:p w:rsidR="003754C1" w:rsidRDefault="003754C1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54C1" w:rsidRDefault="00F22004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754C1" w:rsidRPr="003754C1">
        <w:rPr>
          <w:rFonts w:ascii="Times New Roman" w:hAnsi="Times New Roman" w:cs="Times New Roman"/>
          <w:sz w:val="28"/>
          <w:szCs w:val="28"/>
        </w:rPr>
        <w:t xml:space="preserve">2.3.5. защита работника от преследования в связи с сообщением о конфликте интересов, который был своевременно раскрыт работником и урегулирован (предотвращён) Учреждением.  </w:t>
      </w:r>
    </w:p>
    <w:p w:rsidR="003754C1" w:rsidRDefault="003754C1" w:rsidP="003754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Pr="00DE481E" w:rsidRDefault="00DE481E" w:rsidP="00DE4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81E">
        <w:rPr>
          <w:rFonts w:ascii="Times New Roman" w:hAnsi="Times New Roman" w:cs="Times New Roman"/>
          <w:b/>
          <w:sz w:val="28"/>
          <w:szCs w:val="28"/>
        </w:rPr>
        <w:t>3. Процедуры, направленные  на предотвращение и выявление конфликта интересов</w:t>
      </w: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4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4.1. При приёме на работу, изменении должностных обязанностей работника, назначении на новую должность или возникновении другой ситуации информацию о  потенциальном конфликте интересов работник обязан сообщить руководству Учреждения (работодателю).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4.2. В целях предотвращения и выявления конфликта интересов Учреждение: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4.2.1. обеспечивает при приёме на работу, а также ежегодно знакомит каждого работника с настоящим Положением и иными правовыми актами Учреждения в сфере предотвращения (урегулирования) конфликта интересов и противодействия коррупции;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4.2.2. обеспечивает сохранность персональных данных работника;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>4.2.3. привлекает работников к дисциплинарной ответственности в порядке, предусмотренным трудовым законодательством Российской Федерации, за несоблюдение требований и ограничений настоящего Положения и иных правовых актов учр</w:t>
      </w:r>
      <w:r>
        <w:rPr>
          <w:rFonts w:ascii="Times New Roman" w:hAnsi="Times New Roman" w:cs="Times New Roman"/>
          <w:sz w:val="28"/>
          <w:szCs w:val="28"/>
        </w:rPr>
        <w:t xml:space="preserve">еждения в сфере предотвращения </w:t>
      </w:r>
      <w:r w:rsidRPr="00DE481E">
        <w:rPr>
          <w:rFonts w:ascii="Times New Roman" w:hAnsi="Times New Roman" w:cs="Times New Roman"/>
          <w:sz w:val="28"/>
          <w:szCs w:val="28"/>
        </w:rPr>
        <w:t xml:space="preserve">(урегулирования) конфликта интересов.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>4.3. В случае возникновения конфликта интересов работник Учреждения обязан: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4.3.1. сообщить непосредственному руководителю о любом реальном или потенциальном конфликте интересов, как только о нём становится известно;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>4.3.2. принять меры по предотвращению (урегулирован</w:t>
      </w:r>
      <w:r>
        <w:rPr>
          <w:rFonts w:ascii="Times New Roman" w:hAnsi="Times New Roman" w:cs="Times New Roman"/>
          <w:sz w:val="28"/>
          <w:szCs w:val="28"/>
        </w:rPr>
        <w:t>ию) конфликта интересов по согла</w:t>
      </w:r>
      <w:r w:rsidRPr="00DE481E">
        <w:rPr>
          <w:rFonts w:ascii="Times New Roman" w:hAnsi="Times New Roman" w:cs="Times New Roman"/>
          <w:sz w:val="28"/>
          <w:szCs w:val="28"/>
        </w:rPr>
        <w:t xml:space="preserve">сованию с руководителем Учреждения.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4.4.  В случае, когда проводимые Учреждением контрольные мероприятия, проверки, служебное расследование указывают на возможность нарушения прав и законных интересов граждан вследствие выявленного конфликта интересов, руководитель Учреждения принимает меры, направленные на предотвращение последствий конфликта интересов.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>4.5. Руководитель Учреждения в течение трёх рабочих дней со дня поступления информации о конфликте интересов, обязан в письменной форме уведомить об этом комис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481E">
        <w:rPr>
          <w:rFonts w:ascii="Times New Roman" w:hAnsi="Times New Roman" w:cs="Times New Roman"/>
          <w:sz w:val="28"/>
          <w:szCs w:val="28"/>
        </w:rPr>
        <w:t xml:space="preserve">ию по соблюдению требований к служебному поведению работников Учреждения и урегулированию конфликта интересов. Форма уведомления приведена в приложении к настоящему Положению.  Порядок работы комиссии по соблюдению требований к служебному поведению работников Учреждения и </w:t>
      </w:r>
      <w:r w:rsidRPr="00DE481E">
        <w:rPr>
          <w:rFonts w:ascii="Times New Roman" w:hAnsi="Times New Roman" w:cs="Times New Roman"/>
          <w:sz w:val="28"/>
          <w:szCs w:val="28"/>
        </w:rPr>
        <w:lastRenderedPageBreak/>
        <w:t xml:space="preserve">урегулированию конфликта интересов утверждается локальным правовым актом Учреждения.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4.6. В целях предотвращения конфликта интересов работники Учреждения обязаны: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4.6.1. воздерживаться от совершения действий и принятия решений, которые могут привести к возникновению конфликта интересов;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4.6.2. соблюдать правила и процедуры, предусмотренные настоящим Положением и иными правовыми актами в сфере противодействия коррупции, действующими в  Учреждении;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4.6.3. незамедлительно доводить до сведения ответственных лиц Учреждения информацию о появлении условий, которые могут повлечь возникновение конфликта интересов;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4.6.4. сообщать руководителю Учреждения о возникновении обстоятельств, препятствующих надлежащему, объективному и беспристрастному исполнению ими трудовых обязанностей;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4.6.5. соблюдать режим защиты информации;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>4.6.6. при выполнении трудовых обязанностей руководствоваться интересами Учреждения без учёта своих личных интересов, интересов своих родственников и иных лиц, с которыми может быть связана личная заинтересованность работника;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 4.6.7. избегать (по возможности) ситуаций и обстоятельств, которые могут привести к конфликту интересов;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 4.6.8. раскрывать возникший реальный или потенциальный </w:t>
      </w:r>
      <w:proofErr w:type="spellStart"/>
      <w:r w:rsidRPr="00DE481E">
        <w:rPr>
          <w:rFonts w:ascii="Times New Roman" w:hAnsi="Times New Roman" w:cs="Times New Roman"/>
          <w:sz w:val="28"/>
          <w:szCs w:val="28"/>
        </w:rPr>
        <w:t>конфлик</w:t>
      </w:r>
      <w:proofErr w:type="spellEnd"/>
      <w:r w:rsidRPr="00DE481E">
        <w:rPr>
          <w:rFonts w:ascii="Times New Roman" w:hAnsi="Times New Roman" w:cs="Times New Roman"/>
          <w:sz w:val="28"/>
          <w:szCs w:val="28"/>
        </w:rPr>
        <w:t xml:space="preserve"> интересов;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4.6.9. содействовать урегулированию возникшего конфликта интересов.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481E" w:rsidRPr="00DE481E" w:rsidRDefault="00DE481E" w:rsidP="00DE48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E481E">
        <w:rPr>
          <w:rFonts w:ascii="Times New Roman" w:hAnsi="Times New Roman" w:cs="Times New Roman"/>
          <w:b/>
          <w:sz w:val="28"/>
          <w:szCs w:val="28"/>
        </w:rPr>
        <w:t>. Виды и процедура раскрытия конфликта интересов</w:t>
      </w:r>
    </w:p>
    <w:p w:rsidR="00DE481E" w:rsidRDefault="00DE481E" w:rsidP="00DE48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48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5.1. Устанавливаются следующие виды раскрытия конфликта интересов: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E481E">
        <w:rPr>
          <w:rFonts w:ascii="Times New Roman" w:hAnsi="Times New Roman" w:cs="Times New Roman"/>
          <w:sz w:val="28"/>
          <w:szCs w:val="28"/>
        </w:rPr>
        <w:t>5.1.1. раскрытие сведений о конфликте интересов при приёме на работу;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E481E">
        <w:rPr>
          <w:rFonts w:ascii="Times New Roman" w:hAnsi="Times New Roman" w:cs="Times New Roman"/>
          <w:sz w:val="28"/>
          <w:szCs w:val="28"/>
        </w:rPr>
        <w:t>5.1.2. раскрытие сведений о конфликте интересов при назначении на новую должность;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 5.1.3. разовое раскрытие сведений по мере возникновения ситуаций конфликта интересов.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E481E">
        <w:rPr>
          <w:rFonts w:ascii="Times New Roman" w:hAnsi="Times New Roman" w:cs="Times New Roman"/>
          <w:sz w:val="28"/>
          <w:szCs w:val="28"/>
        </w:rPr>
        <w:t xml:space="preserve">5.2. Раскрытие сведений о конфликте интересов осуществляется в письменном виде. Может быть допустимым первоначальное раскрытие конфликта интересов в устной  форме с последующей фиксацией в письменном виде.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5.3. Должно</w:t>
      </w:r>
      <w:r w:rsidRPr="00DE481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E481E">
        <w:rPr>
          <w:rFonts w:ascii="Times New Roman" w:hAnsi="Times New Roman" w:cs="Times New Roman"/>
          <w:sz w:val="28"/>
          <w:szCs w:val="28"/>
        </w:rPr>
        <w:t xml:space="preserve">ным лицом, осуществляющим приём сведений о возникающих (имеющихся) конфликтах интересов, является лицо, ответственное за разработку в Учреждении мер по противодействию коррупции.  </w:t>
      </w:r>
    </w:p>
    <w:p w:rsidR="00DE481E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71A9A" w:rsidRDefault="00DE481E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E481E">
        <w:rPr>
          <w:rFonts w:ascii="Times New Roman" w:hAnsi="Times New Roman" w:cs="Times New Roman"/>
          <w:sz w:val="28"/>
          <w:szCs w:val="28"/>
        </w:rPr>
        <w:t>5.4. Органом, осуществляющим рассмотрение представленных сведений и урегулирование конфликта интересов является Комиссия по противодействию коррупции (далее – Комиссия). Рассмотрение полученной информации проводится  коллегиально. В обсуждении могут принимать участие следующие лица: руководитель Учреждения, его зам</w:t>
      </w:r>
      <w:r>
        <w:rPr>
          <w:rFonts w:ascii="Times New Roman" w:hAnsi="Times New Roman" w:cs="Times New Roman"/>
          <w:sz w:val="28"/>
          <w:szCs w:val="28"/>
        </w:rPr>
        <w:t>еститель, лицо, ответств</w:t>
      </w:r>
      <w:r w:rsidRPr="00DE481E">
        <w:rPr>
          <w:rFonts w:ascii="Times New Roman" w:hAnsi="Times New Roman" w:cs="Times New Roman"/>
          <w:sz w:val="28"/>
          <w:szCs w:val="28"/>
        </w:rPr>
        <w:t xml:space="preserve">енное за разработку антикоррупционных мероприятий, работник и непосредственный руководитель работника, в отношении которого рассматривается вопрос об урегулировании конфликта интересов, сотрудник отдела кадров, председатель профсоюзного комитета. В каждом конкретном случае руководитель Учреждения может привлечь к обсуждению иных лиц.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>5.5. Учреждение берёт на себя обязательство конфиденциального рассмотрения представленных сведений и урегулирования конфликта интересов. Поступившая информация должна быть тщательно проверена Комиссией с целью оцен</w:t>
      </w:r>
      <w:r>
        <w:rPr>
          <w:rFonts w:ascii="Times New Roman" w:hAnsi="Times New Roman" w:cs="Times New Roman"/>
          <w:sz w:val="28"/>
          <w:szCs w:val="28"/>
        </w:rPr>
        <w:t xml:space="preserve">ки серьёзности возникающих для </w:t>
      </w:r>
      <w:r w:rsidR="00DE481E" w:rsidRPr="00DE481E">
        <w:rPr>
          <w:rFonts w:ascii="Times New Roman" w:hAnsi="Times New Roman" w:cs="Times New Roman"/>
          <w:sz w:val="28"/>
          <w:szCs w:val="28"/>
        </w:rPr>
        <w:t>Учреждени</w:t>
      </w:r>
      <w:r>
        <w:rPr>
          <w:rFonts w:ascii="Times New Roman" w:hAnsi="Times New Roman" w:cs="Times New Roman"/>
          <w:sz w:val="28"/>
          <w:szCs w:val="28"/>
        </w:rPr>
        <w:t>я рисков и выбора наиболее подхо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дящей формы урегулирования конфликта интересов.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5.6. В итоге этой работы Комиссия может прийти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>5.7. Комиссия также может прийти к выводу, что конфликт интересов имеет место, и и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пользовать различные способы его разрешения, в том числе: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>5.7.1. ограничение доступа работника к конкретной информации, которая может затрагивать личные интересы работника;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 5.7.2. добровольный отказ работника Учреждения или его отстранение (постоянное или временное) от участия в обсуждении и процессе принятия решений по вопросам, которые наход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E481E" w:rsidRPr="00DE481E">
        <w:rPr>
          <w:rFonts w:ascii="Times New Roman" w:hAnsi="Times New Roman" w:cs="Times New Roman"/>
          <w:sz w:val="28"/>
          <w:szCs w:val="28"/>
        </w:rPr>
        <w:t>тся или могут оказаться под влиянием конфликта интересов;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 5.7.3. пересмотр и изменение функциональных обязанностей работника;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5.7.4. перевод работника </w:t>
      </w:r>
      <w:r>
        <w:rPr>
          <w:rFonts w:ascii="Times New Roman" w:hAnsi="Times New Roman" w:cs="Times New Roman"/>
          <w:sz w:val="28"/>
          <w:szCs w:val="28"/>
        </w:rPr>
        <w:t xml:space="preserve">на должность, предусматривающую 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выполнение функциональных обязанностей, не связанных с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онфликтом интересов;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5.7.5. отказ работника от своего личного интереса, порождающего конфликт с интересами организации;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5.7.6. прекращение трудовых отношений между Учреждением и работником по основаниям, предусмотренным трудовым законодательством Российской Федерации.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 xml:space="preserve">5.8. Приведённый перечень способов разрешения конфликта интересов не является исчерпывающим. В каждом конкретном случае по договорённости Учреждения и работника, раскрывшего сведения о конфликте интересов, могут быть найдены иные формы его урегулирования.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4C1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E481E" w:rsidRPr="00DE481E">
        <w:rPr>
          <w:rFonts w:ascii="Times New Roman" w:hAnsi="Times New Roman" w:cs="Times New Roman"/>
          <w:sz w:val="28"/>
          <w:szCs w:val="28"/>
        </w:rPr>
        <w:t>5.9. Процедура раскрытия конфликта интересов доводится до сведения всех работников Учреждения.</w:t>
      </w:r>
    </w:p>
    <w:p w:rsidR="003754C1" w:rsidRDefault="003754C1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Pr="00571A9A" w:rsidRDefault="00571A9A" w:rsidP="00571A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71A9A">
        <w:rPr>
          <w:rFonts w:ascii="Times New Roman" w:hAnsi="Times New Roman" w:cs="Times New Roman"/>
          <w:b/>
          <w:sz w:val="28"/>
          <w:szCs w:val="28"/>
        </w:rPr>
        <w:t>. Конфиденциальная информация и её защита</w:t>
      </w:r>
    </w:p>
    <w:p w:rsidR="00571A9A" w:rsidRDefault="00571A9A" w:rsidP="00571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571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1A9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6.1. В целях предотвращения  неправомерного использования персональных данных и конфиденциальной информации Учреждение: </w:t>
      </w:r>
    </w:p>
    <w:p w:rsidR="00571A9A" w:rsidRDefault="00571A9A" w:rsidP="00571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6.1.1. определя</w:t>
      </w:r>
      <w:r w:rsidRPr="00571A9A">
        <w:rPr>
          <w:rFonts w:ascii="Times New Roman" w:hAnsi="Times New Roman" w:cs="Times New Roman"/>
          <w:sz w:val="28"/>
          <w:szCs w:val="28"/>
        </w:rPr>
        <w:t xml:space="preserve">ет перечень информации, относящейся к конфиденциальной информации, персональным данным работника; </w:t>
      </w:r>
    </w:p>
    <w:p w:rsidR="00571A9A" w:rsidRDefault="00571A9A" w:rsidP="00571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6.1.2. устанавливает различные уровни доступа должностных лиц к конфиденциальной информации, персональным данным работников; </w:t>
      </w:r>
    </w:p>
    <w:p w:rsidR="00571A9A" w:rsidRDefault="00571A9A" w:rsidP="00571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6.1.3. устанавливает правила использования конфиденциальной информации, персональных данных; </w:t>
      </w:r>
    </w:p>
    <w:p w:rsidR="00571A9A" w:rsidRDefault="00571A9A" w:rsidP="00571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6.1.4. обеспечивает наличие письменного обязательства работников о неразглашении персональных данных и конфиденциальной информации; </w:t>
      </w:r>
    </w:p>
    <w:p w:rsidR="00571A9A" w:rsidRDefault="00571A9A" w:rsidP="00571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>6.1.5. ограничивает свободный доступ посторонних лиц в помещения Учреждения (его структурных подразделений), предназначенные для хранения и обработки сведений, содержащих персональные данные, и информацию, относимую к кон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71A9A">
        <w:rPr>
          <w:rFonts w:ascii="Times New Roman" w:hAnsi="Times New Roman" w:cs="Times New Roman"/>
          <w:sz w:val="28"/>
          <w:szCs w:val="28"/>
        </w:rPr>
        <w:t xml:space="preserve">иденциальной; </w:t>
      </w:r>
    </w:p>
    <w:p w:rsidR="00571A9A" w:rsidRPr="003754C1" w:rsidRDefault="00571A9A" w:rsidP="00571A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>6.1.6. обеспечивает сохранность документов, содержащих персональные данные, конфиденциальную информацию.</w:t>
      </w:r>
    </w:p>
    <w:p w:rsidR="003754C1" w:rsidRDefault="003754C1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Default="00571A9A" w:rsidP="003754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9A" w:rsidRPr="00571A9A" w:rsidRDefault="00571A9A" w:rsidP="00571A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A9A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71A9A">
        <w:rPr>
          <w:rFonts w:ascii="Times New Roman" w:hAnsi="Times New Roman" w:cs="Times New Roman"/>
          <w:b/>
          <w:sz w:val="28"/>
          <w:szCs w:val="28"/>
        </w:rPr>
        <w:t>Контроль за соблюдением правил и процедур, предусмотренных Положением</w:t>
      </w:r>
    </w:p>
    <w:p w:rsidR="00571A9A" w:rsidRDefault="00571A9A" w:rsidP="00571A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1A9A">
        <w:rPr>
          <w:rFonts w:ascii="Times New Roman" w:hAnsi="Times New Roman" w:cs="Times New Roman"/>
          <w:sz w:val="28"/>
          <w:szCs w:val="28"/>
        </w:rPr>
        <w:t xml:space="preserve"> 7.1. Осуществление внутреннего контроля за соблюдением в Учреждении работниками правил и процедур, предусмотренных настоящим Положением, возлагается на лицо, ответственное за разработку мероприятий по предотвращению коррупции и специально создаваемую в Учреждении комиссию.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7.2. Осуществление внутреннего контроля включает в себя: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7.2.1. отслеживание на основании имеющейся (полученной) информации действий, которые вызывают конфликт интересов;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7.2.2.  право требовать предоставления работниками Учреждения объяснений в письменной форме по вопросам, возникающим в ходе исполнения ими своих обязанностей при осуществлении профессиональной деятельности;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>7.2.3. осуществление служебных проверок по фактам на</w:t>
      </w:r>
      <w:r>
        <w:rPr>
          <w:rFonts w:ascii="Times New Roman" w:hAnsi="Times New Roman" w:cs="Times New Roman"/>
          <w:sz w:val="28"/>
          <w:szCs w:val="28"/>
        </w:rPr>
        <w:t>рушений работниками Учреждения условий настояще</w:t>
      </w:r>
      <w:r w:rsidRPr="00571A9A">
        <w:rPr>
          <w:rFonts w:ascii="Times New Roman" w:hAnsi="Times New Roman" w:cs="Times New Roman"/>
          <w:sz w:val="28"/>
          <w:szCs w:val="28"/>
        </w:rPr>
        <w:t xml:space="preserve">го Положения и иных правовых актов антикоррупционной направленности;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>7.2.4. соблю</w:t>
      </w:r>
      <w:r>
        <w:rPr>
          <w:rFonts w:ascii="Times New Roman" w:hAnsi="Times New Roman" w:cs="Times New Roman"/>
          <w:sz w:val="28"/>
          <w:szCs w:val="28"/>
        </w:rPr>
        <w:t xml:space="preserve">дение </w:t>
      </w:r>
      <w:r w:rsidRPr="00571A9A">
        <w:rPr>
          <w:rFonts w:ascii="Times New Roman" w:hAnsi="Times New Roman" w:cs="Times New Roman"/>
          <w:sz w:val="28"/>
          <w:szCs w:val="28"/>
        </w:rPr>
        <w:t xml:space="preserve">конфиденциальности полученной информации; </w:t>
      </w:r>
    </w:p>
    <w:p w:rsidR="00571A9A" w:rsidRP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7.2.5. незамедлительное уведомление руководителя Учреждения о выявленных фактах конфликта интересов (вероятности его наступления) и </w:t>
      </w:r>
      <w:r w:rsidRPr="00571A9A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результатах проведённых в связи с этим служебных проверок; 7.2.6. иные действия, направленные на обеспечение соблюдения настоящего Положения и предотвращение конфликта интересов.  </w:t>
      </w:r>
    </w:p>
    <w:p w:rsidR="00571A9A" w:rsidRDefault="00571A9A" w:rsidP="00571A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71A9A" w:rsidRDefault="00571A9A" w:rsidP="00571A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571A9A">
        <w:rPr>
          <w:rFonts w:ascii="Times New Roman" w:hAnsi="Times New Roman" w:cs="Times New Roman"/>
          <w:b/>
          <w:sz w:val="28"/>
          <w:szCs w:val="28"/>
        </w:rPr>
        <w:t>Обязанности и ответственность работника</w:t>
      </w:r>
    </w:p>
    <w:p w:rsidR="00267EE7" w:rsidRPr="00571A9A" w:rsidRDefault="00267EE7" w:rsidP="00571A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 8.1. Настоящим Положением устанавливаются следующие обязанности работников в связи с раскрытием и урегулированием конфликта интересов: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>8.1.1. при принятии решений по деловым вопросам и выполнении своих трудовых обязанностей руководствоваться интересами Учрежден</w:t>
      </w:r>
      <w:r>
        <w:rPr>
          <w:rFonts w:ascii="Times New Roman" w:hAnsi="Times New Roman" w:cs="Times New Roman"/>
          <w:sz w:val="28"/>
          <w:szCs w:val="28"/>
        </w:rPr>
        <w:t>ия – без учёта своих личных инте</w:t>
      </w:r>
      <w:r w:rsidRPr="00571A9A">
        <w:rPr>
          <w:rFonts w:ascii="Times New Roman" w:hAnsi="Times New Roman" w:cs="Times New Roman"/>
          <w:sz w:val="28"/>
          <w:szCs w:val="28"/>
        </w:rPr>
        <w:t xml:space="preserve">ресов, интересов своих родственников и друзей;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8.1.2. избегать (по возможности) ситуаций и обстоятельств, которые могут привести к конфликту интересов;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8.1.3. раскрывать возникший (реальный) или потенциальный конфликт интересов; </w:t>
      </w:r>
    </w:p>
    <w:p w:rsidR="00571A9A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 xml:space="preserve">8.1.4. содействовать урегулированию возникшего конфликта интересов.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754C1" w:rsidRPr="003754C1" w:rsidRDefault="00571A9A" w:rsidP="00267E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71A9A">
        <w:rPr>
          <w:rFonts w:ascii="Times New Roman" w:hAnsi="Times New Roman" w:cs="Times New Roman"/>
          <w:sz w:val="28"/>
          <w:szCs w:val="28"/>
        </w:rPr>
        <w:t>8.2. Работник, не приня</w:t>
      </w:r>
      <w:r>
        <w:rPr>
          <w:rFonts w:ascii="Times New Roman" w:hAnsi="Times New Roman" w:cs="Times New Roman"/>
          <w:sz w:val="28"/>
          <w:szCs w:val="28"/>
        </w:rPr>
        <w:t>вший меры по предот</w:t>
      </w:r>
      <w:r w:rsidRPr="00571A9A">
        <w:rPr>
          <w:rFonts w:ascii="Times New Roman" w:hAnsi="Times New Roman" w:cs="Times New Roman"/>
          <w:sz w:val="28"/>
          <w:szCs w:val="28"/>
        </w:rPr>
        <w:t xml:space="preserve">вращению (урегулированию) конфликта интересов, несёт юридическую ответственность, предусмотренную действующим законодательством Российской Федерации.  </w:t>
      </w:r>
    </w:p>
    <w:p w:rsidR="003754C1" w:rsidRPr="00F160ED" w:rsidRDefault="003754C1" w:rsidP="00267E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60ED" w:rsidRDefault="00F160ED" w:rsidP="00F160ED">
      <w:pPr>
        <w:jc w:val="center"/>
      </w:pPr>
    </w:p>
    <w:p w:rsidR="00F160ED" w:rsidRDefault="00F160ED" w:rsidP="00F160ED">
      <w:pPr>
        <w:jc w:val="center"/>
      </w:pPr>
    </w:p>
    <w:p w:rsidR="00972D06" w:rsidRDefault="00972D06" w:rsidP="00972D06">
      <w:pPr>
        <w:spacing w:after="0"/>
        <w:jc w:val="right"/>
      </w:pPr>
    </w:p>
    <w:p w:rsidR="00972D06" w:rsidRDefault="00972D06" w:rsidP="00972D06">
      <w:pPr>
        <w:jc w:val="center"/>
      </w:pPr>
    </w:p>
    <w:sectPr w:rsidR="00972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A3"/>
    <w:rsid w:val="00267EE7"/>
    <w:rsid w:val="003754C1"/>
    <w:rsid w:val="00543A01"/>
    <w:rsid w:val="00571A9A"/>
    <w:rsid w:val="008A022F"/>
    <w:rsid w:val="00972D06"/>
    <w:rsid w:val="009A3138"/>
    <w:rsid w:val="00C1149E"/>
    <w:rsid w:val="00C63D32"/>
    <w:rsid w:val="00D647A3"/>
    <w:rsid w:val="00DE481E"/>
    <w:rsid w:val="00F160ED"/>
    <w:rsid w:val="00F22004"/>
    <w:rsid w:val="00F67C6D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4C1"/>
    <w:pPr>
      <w:ind w:left="720"/>
      <w:contextualSpacing/>
    </w:pPr>
  </w:style>
  <w:style w:type="table" w:styleId="a4">
    <w:name w:val="Table Grid"/>
    <w:basedOn w:val="a1"/>
    <w:uiPriority w:val="59"/>
    <w:rsid w:val="00F22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4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44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4C1"/>
    <w:pPr>
      <w:ind w:left="720"/>
      <w:contextualSpacing/>
    </w:pPr>
  </w:style>
  <w:style w:type="table" w:styleId="a4">
    <w:name w:val="Table Grid"/>
    <w:basedOn w:val="a1"/>
    <w:uiPriority w:val="59"/>
    <w:rsid w:val="00F22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4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4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2018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11</cp:revision>
  <cp:lastPrinted>2023-12-13T07:53:00Z</cp:lastPrinted>
  <dcterms:created xsi:type="dcterms:W3CDTF">2021-03-02T10:05:00Z</dcterms:created>
  <dcterms:modified xsi:type="dcterms:W3CDTF">2023-12-13T07:56:00Z</dcterms:modified>
</cp:coreProperties>
</file>